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Lesson Plan – Basic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Date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: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Oct</w:t>
      </w:r>
      <w:bookmarkStart w:id="0" w:name="_GoBack"/>
      <w:bookmarkEnd w:id="0"/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16</w:t>
      </w:r>
      <w:r>
        <w:rPr>
          <w:rFonts w:hint="default" w:ascii="Times New Roman" w:hAnsi="Times New Roman" w:cs="Times New Roman"/>
          <w:sz w:val="24"/>
          <w:szCs w:val="24"/>
          <w:vertAlign w:val="superscript"/>
          <w:lang w:val="en-US"/>
        </w:rPr>
        <w:t>th</w:t>
      </w:r>
      <w:r>
        <w:rPr>
          <w:rFonts w:hint="default" w:ascii="Times New Roman" w:hAnsi="Times New Roman" w:cs="Times New Roman"/>
          <w:sz w:val="24"/>
          <w:szCs w:val="24"/>
        </w:rPr>
        <w:t>, 2022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Meeting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: 1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2</w:t>
      </w:r>
      <w:r>
        <w:rPr>
          <w:rFonts w:hint="default"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hint="default" w:ascii="Times New Roman" w:hAnsi="Times New Roman" w:cs="Times New Roman"/>
          <w:sz w:val="24"/>
          <w:szCs w:val="24"/>
        </w:rPr>
        <w:t xml:space="preserve">    </w:t>
      </w:r>
    </w:p>
    <w:p>
      <w:pPr>
        <w:spacing w:after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Topic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: What did you do yesterday?</w:t>
      </w:r>
    </w:p>
    <w:p>
      <w:pPr>
        <w:spacing w:after="0"/>
        <w:ind w:left="1440" w:hanging="1440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Objective</w:t>
      </w:r>
      <w:r>
        <w:rPr>
          <w:rFonts w:hint="default" w:ascii="Times New Roman" w:hAnsi="Times New Roman" w:cs="Times New Roman"/>
          <w:sz w:val="24"/>
          <w:szCs w:val="24"/>
        </w:rPr>
        <w:tab/>
      </w:r>
      <w:r>
        <w:rPr>
          <w:rFonts w:hint="default" w:ascii="Times New Roman" w:hAnsi="Times New Roman" w:cs="Times New Roman"/>
          <w:sz w:val="24"/>
          <w:szCs w:val="24"/>
        </w:rPr>
        <w:t>: Students are able to speak and respond statements and questions related to past activity</w:t>
      </w:r>
    </w:p>
    <w:p>
      <w:pPr>
        <w:spacing w:after="0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spacing w:after="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Cycle 1 (30 Minutes)</w:t>
      </w:r>
    </w:p>
    <w:p>
      <w:p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Presentation (10 Minutes)</w:t>
      </w:r>
    </w:p>
    <w:p>
      <w:pPr>
        <w:pStyle w:val="6"/>
        <w:numPr>
          <w:ilvl w:val="0"/>
          <w:numId w:val="1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 asks Ss if they are happy today</w:t>
      </w:r>
    </w:p>
    <w:p>
      <w:pPr>
        <w:pStyle w:val="6"/>
        <w:numPr>
          <w:ilvl w:val="0"/>
          <w:numId w:val="1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 asks Ss what makes them happy/not happy</w:t>
      </w:r>
    </w:p>
    <w:p>
      <w:pPr>
        <w:pStyle w:val="6"/>
        <w:numPr>
          <w:ilvl w:val="0"/>
          <w:numId w:val="1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T reviews previous material about verbal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&amp; nominal </w:t>
      </w:r>
      <w:r>
        <w:rPr>
          <w:rFonts w:hint="default" w:ascii="Times New Roman" w:hAnsi="Times New Roman" w:cs="Times New Roman"/>
          <w:sz w:val="24"/>
          <w:szCs w:val="24"/>
        </w:rPr>
        <w:t>sentences in past simple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Practice (10 Minutes)</w:t>
      </w:r>
    </w:p>
    <w:p>
      <w:pPr>
        <w:pStyle w:val="6"/>
        <w:numPr>
          <w:ilvl w:val="0"/>
          <w:numId w:val="1"/>
        </w:num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 asks Ss to complete exercise 1 (supplementary worksheet)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Production (10 Minutes)</w:t>
      </w:r>
    </w:p>
    <w:p>
      <w:pPr>
        <w:pStyle w:val="6"/>
        <w:numPr>
          <w:ilvl w:val="0"/>
          <w:numId w:val="1"/>
        </w:num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Ss play irregular bingo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</w:p>
    <w:p>
      <w:pPr>
        <w:spacing w:after="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Cycle 2 (30 Minutes)</w:t>
      </w:r>
    </w:p>
    <w:p>
      <w:p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Presentation (10 Minutes)</w:t>
      </w:r>
    </w:p>
    <w:p>
      <w:pPr>
        <w:pStyle w:val="6"/>
        <w:numPr>
          <w:ilvl w:val="0"/>
          <w:numId w:val="1"/>
        </w:num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T explains WH questions using Simple Past Tense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Practice (10 Minutes)</w:t>
      </w:r>
    </w:p>
    <w:p>
      <w:pPr>
        <w:pStyle w:val="6"/>
        <w:numPr>
          <w:ilvl w:val="0"/>
          <w:numId w:val="1"/>
        </w:num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/>
          <w:sz w:val="24"/>
          <w:szCs w:val="24"/>
          <w:lang w:val="en-US"/>
        </w:rPr>
        <w:fldChar w:fldCharType="begin"/>
      </w:r>
      <w:r>
        <w:rPr>
          <w:rFonts w:hint="default" w:ascii="Times New Roman" w:hAnsi="Times New Roman"/>
          <w:sz w:val="24"/>
          <w:szCs w:val="24"/>
          <w:lang w:val="en-US"/>
        </w:rPr>
        <w:instrText xml:space="preserve"> HYPERLINK "https://agendaweb.org/verbs/past-simple.html" </w:instrText>
      </w:r>
      <w:r>
        <w:rPr>
          <w:rFonts w:hint="default" w:ascii="Times New Roman" w:hAnsi="Times New Roman"/>
          <w:sz w:val="24"/>
          <w:szCs w:val="24"/>
          <w:lang w:val="en-US"/>
        </w:rPr>
        <w:fldChar w:fldCharType="separate"/>
      </w:r>
      <w:r>
        <w:rPr>
          <w:rStyle w:val="4"/>
          <w:rFonts w:hint="default" w:ascii="Times New Roman" w:hAnsi="Times New Roman"/>
          <w:sz w:val="24"/>
          <w:szCs w:val="24"/>
          <w:lang w:val="en-US"/>
        </w:rPr>
        <w:t>https://agendaweb.org/verbs/past-simple.html</w:t>
      </w:r>
      <w:r>
        <w:rPr>
          <w:rFonts w:hint="default" w:ascii="Times New Roman" w:hAnsi="Times New Roman"/>
          <w:sz w:val="24"/>
          <w:szCs w:val="24"/>
          <w:lang w:val="en-US"/>
        </w:rPr>
        <w:fldChar w:fldCharType="end"/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Production (10 Minutes)</w:t>
      </w:r>
    </w:p>
    <w:p>
      <w:pPr>
        <w:pStyle w:val="6"/>
        <w:numPr>
          <w:ilvl w:val="0"/>
          <w:numId w:val="1"/>
        </w:num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S </w:t>
      </w:r>
      <w:r>
        <w:rPr>
          <w:rFonts w:hint="default" w:ascii="Times New Roman" w:hAnsi="Times New Roman" w:cs="Times New Roman"/>
          <w:sz w:val="24"/>
          <w:szCs w:val="24"/>
        </w:rPr>
        <w:t>tell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s</w:t>
      </w:r>
      <w:r>
        <w:rPr>
          <w:rFonts w:hint="default" w:ascii="Times New Roman" w:hAnsi="Times New Roman" w:cs="Times New Roman"/>
          <w:sz w:val="24"/>
          <w:szCs w:val="24"/>
        </w:rPr>
        <w:t xml:space="preserve"> one of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his</w:t>
      </w:r>
      <w:r>
        <w:rPr>
          <w:rFonts w:hint="default" w:ascii="Times New Roman" w:hAnsi="Times New Roman" w:cs="Times New Roman"/>
          <w:sz w:val="24"/>
          <w:szCs w:val="24"/>
        </w:rPr>
        <w:t xml:space="preserve"> holiday activities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in the past</w:t>
      </w:r>
    </w:p>
    <w:p>
      <w:pPr>
        <w:spacing w:after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>
      <w:pPr>
        <w:spacing w:after="0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Cycle 3 (30 Minutes)</w:t>
      </w:r>
    </w:p>
    <w:p>
      <w:p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Presentation (10 Minutes)</w:t>
      </w:r>
    </w:p>
    <w:p>
      <w:pPr>
        <w:pStyle w:val="6"/>
        <w:numPr>
          <w:ilvl w:val="0"/>
          <w:numId w:val="1"/>
        </w:num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T explains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more about </w:t>
      </w:r>
      <w:r>
        <w:rPr>
          <w:rFonts w:hint="default" w:ascii="Times New Roman" w:hAnsi="Times New Roman" w:cs="Times New Roman"/>
          <w:sz w:val="24"/>
          <w:szCs w:val="24"/>
        </w:rPr>
        <w:t>WH questions using Simple Past Tense</w:t>
      </w:r>
    </w:p>
    <w:p>
      <w:pPr>
        <w:pStyle w:val="6"/>
        <w:numPr>
          <w:ilvl w:val="0"/>
          <w:numId w:val="1"/>
        </w:num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T explains the use of “used to” 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Practice (10 Minutes)</w:t>
      </w:r>
    </w:p>
    <w:p>
      <w:pPr>
        <w:pStyle w:val="6"/>
        <w:numPr>
          <w:ilvl w:val="0"/>
          <w:numId w:val="1"/>
        </w:num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Ss listen to the song</w:t>
      </w:r>
    </w:p>
    <w:p>
      <w:pPr>
        <w:spacing w:after="0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Production (10 Minutes)</w:t>
      </w:r>
    </w:p>
    <w:p>
      <w:pPr>
        <w:pStyle w:val="6"/>
        <w:numPr>
          <w:ilvl w:val="0"/>
          <w:numId w:val="1"/>
        </w:numPr>
        <w:spacing w:after="0" w:line="240" w:lineRule="auto"/>
        <w:jc w:val="both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/>
        </w:rPr>
        <w:t>Ss play Past Simple Boardgame</w:t>
      </w:r>
    </w:p>
    <w:p>
      <w:pPr>
        <w:pStyle w:val="6"/>
        <w:spacing w:after="0"/>
        <w:jc w:val="both"/>
        <w:rPr>
          <w:rFonts w:ascii="Times New Roman" w:hAnsi="Times New Roman" w:cs="Times New Roman"/>
        </w:rPr>
      </w:pPr>
    </w:p>
    <w:p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102870</wp:posOffset>
                </wp:positionV>
                <wp:extent cx="2377440" cy="1383665"/>
                <wp:effectExtent l="0" t="0" r="3810" b="6985"/>
                <wp:wrapNone/>
                <wp:docPr id="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Tutor of Homie English</w:t>
                            </w:r>
                          </w:p>
                          <w:p>
                            <w:pPr>
                              <w:spacing w:line="48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Muhammad Ichsan Al Hafiz, S.Pd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26" o:spt="202" type="#_x0000_t202" style="position:absolute;left:0pt;margin-left:277.9pt;margin-top:8.1pt;height:108.95pt;width:187.2pt;z-index:251659264;mso-width-relative:margin;mso-height-relative:margin;mso-width-percent:400;mso-height-percent:200;" fillcolor="#FFFFFF" filled="t" stroked="f" coordsize="21600,21600" o:gfxdata="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73XTV2QAAAAoB&#10;AAAPAAAAAAAAAAEAIAAAACIAAABkcnMvZG93bnJldi54bWxQSwECFAAUAAAACACHTuJAJi+FkBoC&#10;AAA+BAAADgAAAAAAAAABACAAAAAoAQAAZHJzL2Uyb0RvYy54bWxQSwUGAAAAAAYABgBZAQAAtAUA&#10;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Tutor of Homie English</w:t>
                      </w:r>
                    </w:p>
                    <w:p>
                      <w:pPr>
                        <w:spacing w:line="480" w:lineRule="auto"/>
                        <w:jc w:val="center"/>
                        <w:rPr>
                          <w:b/>
                        </w:rPr>
                      </w:pPr>
                    </w:p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Muhammad Ichsan Al Hafiz, S.Pd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44450</wp:posOffset>
                </wp:positionV>
                <wp:extent cx="2373630" cy="1292860"/>
                <wp:effectExtent l="0" t="0" r="3810" b="2540"/>
                <wp:wrapNone/>
                <wp:docPr id="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129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Mengetahui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Director of Homie English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>
                            <w:pPr>
                              <w:spacing w:after="0"/>
                            </w:pPr>
                          </w:p>
                          <w:p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Robi Kurniawan, S.Pd, MA, TESOL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6" o:spt="202" type="#_x0000_t202" style="position:absolute;left:0pt;margin-left:6pt;margin-top:3.5pt;height:101.8pt;width:186.9pt;z-index:251660288;mso-width-relative:margin;mso-height-relative:margin;mso-width-percent:400;mso-height-percent:200;" fillcolor="#FFFFFF" filled="t" stroked="f" coordsize="21600,21600" o:gfxdata="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GefnI1wAAAAgB&#10;AAAPAAAAAAAAAAEAIAAAACIAAABkcnMvZG93bnJldi54bWxQSwECFAAUAAAACACHTuJAx4+AIhwC&#10;AAA+BAAADgAAAAAAAAABACAAAAAmAQAAZHJzL2Uyb0RvYy54bWxQSwUGAAAAAAYABgBZAQAAtAUA&#10;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Mengetahui</w:t>
                      </w:r>
                    </w:p>
                    <w:p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Director of Homie English</w:t>
                      </w:r>
                    </w:p>
                    <w:p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b/>
                        </w:rPr>
                      </w:pPr>
                    </w:p>
                    <w:p>
                      <w:pPr>
                        <w:spacing w:after="0"/>
                      </w:pPr>
                    </w:p>
                    <w:p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Robi Kurniawan, S.Pd, MA, TESOL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6"/>
        <w:jc w:val="right"/>
        <w:rPr>
          <w:rFonts w:asciiTheme="majorBidi" w:hAnsiTheme="majorBidi" w:cstheme="majorBidi"/>
          <w:i/>
          <w:iCs/>
        </w:rPr>
      </w:pPr>
    </w:p>
    <w:p>
      <w:pPr>
        <w:pStyle w:val="6"/>
        <w:jc w:val="right"/>
        <w:rPr>
          <w:rFonts w:asciiTheme="majorBidi" w:hAnsiTheme="majorBidi" w:cstheme="majorBidi"/>
          <w:i/>
          <w:iCs/>
        </w:rPr>
      </w:pPr>
    </w:p>
    <w:p>
      <w:pPr>
        <w:pStyle w:val="6"/>
        <w:jc w:val="right"/>
        <w:rPr>
          <w:rFonts w:asciiTheme="majorBidi" w:hAnsiTheme="majorBidi" w:cstheme="majorBidi"/>
          <w:i/>
          <w:iCs/>
        </w:rPr>
      </w:pPr>
    </w:p>
    <w:p>
      <w:pPr>
        <w:pStyle w:val="6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highlight w:val="yellow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484505</wp:posOffset>
            </wp:positionV>
            <wp:extent cx="5756910" cy="7537450"/>
            <wp:effectExtent l="0" t="0" r="0" b="6350"/>
            <wp:wrapSquare wrapText="bothSides"/>
            <wp:docPr id="3" name="Picture 3" descr="Simple Past Tense interactive activity for 6th g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imple Past Tense interactive activity for 6th gra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1" t="12936" r="6829" b="588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sz w:val="28"/>
          <w:szCs w:val="28"/>
          <w:highlight w:val="yellow"/>
        </w:rPr>
        <w:t>EXERCISE 1</w:t>
      </w: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drawing>
          <wp:inline distT="0" distB="0" distL="0" distR="0">
            <wp:extent cx="5943600" cy="7902575"/>
            <wp:effectExtent l="0" t="0" r="0" b="3175"/>
            <wp:docPr id="11" name="Picture 11" descr="https://eslflashcards-media.s3.ca-central-1.amazonaws.com/wp-content/uploads/2020/08/03144101/emotions-set-2-small-flashcards-with-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s://eslflashcards-media.s3.ca-central-1.amazonaws.com/wp-content/uploads/2020/08/03144101/emotions-set-2-small-flashcards-with-label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drawing>
          <wp:inline distT="0" distB="0" distL="0" distR="0">
            <wp:extent cx="5943600" cy="7902575"/>
            <wp:effectExtent l="0" t="0" r="0" b="3175"/>
            <wp:docPr id="10" name="Picture 10" descr="https://eslflashcards-media.s3.ca-central-1.amazonaws.com/wp-content/uploads/2020/08/03140352/emotions-set-1-small-flashcards-with-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https://eslflashcards-media.s3.ca-central-1.amazonaws.com/wp-content/uploads/2020/08/03140352/emotions-set-1-small-flashcards-with-labe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drawing>
          <wp:inline distT="0" distB="0" distL="0" distR="0">
            <wp:extent cx="5943600" cy="7902575"/>
            <wp:effectExtent l="0" t="0" r="0" b="3175"/>
            <wp:docPr id="6" name="Picture 6" descr="Easy Adjectives – ESL Flash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Easy Adjectives – ESL Flashcar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drawing>
          <wp:inline distT="0" distB="0" distL="0" distR="0">
            <wp:extent cx="5943600" cy="7902575"/>
            <wp:effectExtent l="0" t="0" r="0" b="3175"/>
            <wp:docPr id="9" name="Picture 9" descr="https://eslflashcards-media.s3.ca-central-1.amazonaws.com/wp-content/uploads/2020/07/31122635/actions-set-b-small-flashcards-with-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ttps://eslflashcards-media.s3.ca-central-1.amazonaws.com/wp-content/uploads/2020/07/31122635/actions-set-b-small-flashcards-with-label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drawing>
          <wp:inline distT="0" distB="0" distL="0" distR="0">
            <wp:extent cx="5943600" cy="7902575"/>
            <wp:effectExtent l="0" t="0" r="0" b="3175"/>
            <wp:docPr id="8" name="Picture 8" descr="https://eslflashcards-media.s3.ca-central-1.amazonaws.com/wp-content/uploads/2020/07/31131645/actions-set-d-small-flashcards-with-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ttps://eslflashcards-media.s3.ca-central-1.amazonaws.com/wp-content/uploads/2020/07/31131645/actions-set-d-small-flashcards-with-label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>
      <w:pPr>
        <w:pStyle w:val="6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drawing>
          <wp:inline distT="0" distB="0" distL="0" distR="0">
            <wp:extent cx="5943600" cy="7902575"/>
            <wp:effectExtent l="0" t="0" r="0" b="3175"/>
            <wp:docPr id="12" name="Picture 12" descr="https://eslflashcards-media.s3.ca-central-1.amazonaws.com/wp-content/uploads/2020/07/31124426/actions-set-c-small-flashcards-with-lab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ttps://eslflashcards-media.s3.ca-central-1.amazonaws.com/wp-content/uploads/2020/07/31124426/actions-set-c-small-flashcards-with-label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4067D3"/>
    <w:multiLevelType w:val="multilevel"/>
    <w:tmpl w:val="544067D3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S3MDCzMDeyMDWzsDRR0lEKTi0uzszPAykwrAUAZdcRuiwAAAA="/>
  </w:docVars>
  <w:rsids>
    <w:rsidRoot w:val="006E4041"/>
    <w:rsid w:val="00247750"/>
    <w:rsid w:val="002F3985"/>
    <w:rsid w:val="0052342B"/>
    <w:rsid w:val="006E4041"/>
    <w:rsid w:val="008E35AE"/>
    <w:rsid w:val="0094561C"/>
    <w:rsid w:val="00B236C8"/>
    <w:rsid w:val="09561D6F"/>
    <w:rsid w:val="09BA1211"/>
    <w:rsid w:val="1E402849"/>
    <w:rsid w:val="1E5E279C"/>
    <w:rsid w:val="1F7F481F"/>
    <w:rsid w:val="22A90A4F"/>
    <w:rsid w:val="2FAC02F6"/>
    <w:rsid w:val="32335ED4"/>
    <w:rsid w:val="4C391E90"/>
    <w:rsid w:val="540376EA"/>
    <w:rsid w:val="648F4BC6"/>
    <w:rsid w:val="64BA0B60"/>
    <w:rsid w:val="679935DC"/>
    <w:rsid w:val="71416550"/>
    <w:rsid w:val="73CD4F14"/>
    <w:rsid w:val="75077378"/>
    <w:rsid w:val="7C27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2"/>
    <w:semiHidden/>
    <w:unhideWhenUsed/>
    <w:uiPriority w:val="99"/>
    <w:rPr>
      <w:color w:val="800080"/>
      <w:u w:val="single"/>
    </w:rPr>
  </w:style>
  <w:style w:type="character" w:styleId="5">
    <w:name w:val="Hyperlink"/>
    <w:basedOn w:val="2"/>
    <w:semiHidden/>
    <w:unhideWhenUsed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226</Words>
  <Characters>1290</Characters>
  <Lines>10</Lines>
  <Paragraphs>3</Paragraphs>
  <TotalTime>7</TotalTime>
  <ScaleCrop>false</ScaleCrop>
  <LinksUpToDate>false</LinksUpToDate>
  <CharactersWithSpaces>1513</CharactersWithSpaces>
  <Application>WPS Office_11.2.0.11341_F1E327BC-269C-435d-A152-05C5408002CA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2021-10-02T01:30:00Z</dcterms:created>
  <dc:creator>User</dc:creator>
  <cp:lastModifiedBy>Ichsan</cp:lastModifiedBy>
  <dcterms:modified xsi:type="dcterms:W3CDTF">2022-10-16T02:51:37Z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1033-11.2.0.11341</vt:lpwstr>
  </property>
  <property fmtid="{D5CDD505-2E9C-101B-9397-08002B2CF9AE}" pid="3" name="ICV">
    <vt:lpwstr>FDF61BD53ED240D986CB7B10509E3DC9</vt:lpwstr>
  </property>
</Properties>
</file>