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" w:firstLineChars="1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Lesson Plan – Basic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Oct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9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</w:rPr>
        <w:t>, 2022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1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Topic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</w:rPr>
        <w:t>What will you do tomorrow??</w:t>
      </w:r>
    </w:p>
    <w:p>
      <w:pPr>
        <w:spacing w:after="0"/>
        <w:ind w:left="1440" w:hanging="144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Objective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</w:rPr>
        <w:t>Students are able to</w:t>
      </w:r>
      <w:r>
        <w:rPr>
          <w:rFonts w:ascii="Times New Roman" w:hAnsi="Times New Roman" w:eastAsia="Times New Roman" w:cs="Times New Roman"/>
        </w:rPr>
        <w:t xml:space="preserve"> speak and respond statements and questions related to future activity (Modals)</w:t>
      </w:r>
    </w:p>
    <w:p>
      <w:pPr>
        <w:spacing w:after="0"/>
        <w:rPr>
          <w:rFonts w:ascii="Times New Roman" w:hAnsi="Times New Roman" w:cs="Times New Roman"/>
          <w:b/>
          <w:bCs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1 (30 Minutes)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(10 Minutes)</w:t>
      </w:r>
    </w:p>
    <w:p>
      <w:pPr>
        <w:pStyle w:val="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/>
          <w:lang w:val="en-US"/>
        </w:rPr>
        <w:t>Ss play “Job description”</w:t>
      </w:r>
    </w:p>
    <w:p>
      <w:pPr>
        <w:pStyle w:val="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asks S</w:t>
      </w:r>
      <w:r>
        <w:rPr>
          <w:rFonts w:hint="default" w:ascii="Times New Roman" w:hAnsi="Times New Roman" w:cs="Times New Roman"/>
          <w:lang w:val="en-US"/>
        </w:rPr>
        <w:t>s’</w:t>
      </w:r>
      <w:r>
        <w:rPr>
          <w:rFonts w:ascii="Times New Roman" w:hAnsi="Times New Roman" w:cs="Times New Roman"/>
        </w:rPr>
        <w:t xml:space="preserve"> prior knowledge about modals</w:t>
      </w:r>
    </w:p>
    <w:p>
      <w:pPr>
        <w:pStyle w:val="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 explains the function </w:t>
      </w:r>
      <w:r>
        <w:rPr>
          <w:rFonts w:hint="default" w:ascii="Times New Roman" w:hAnsi="Times New Roman" w:cs="Times New Roman"/>
          <w:lang w:val="en-US"/>
        </w:rPr>
        <w:t xml:space="preserve">of </w:t>
      </w:r>
      <w:r>
        <w:rPr>
          <w:rFonts w:ascii="Times New Roman" w:hAnsi="Times New Roman" w:cs="Times New Roman"/>
        </w:rPr>
        <w:t>modal verbs to student</w:t>
      </w:r>
      <w:r>
        <w:rPr>
          <w:rFonts w:hint="default"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(can, could, </w:t>
      </w:r>
      <w:r>
        <w:rPr>
          <w:rFonts w:ascii="Times New Roman" w:hAnsi="Times New Roman" w:cs="Times New Roman"/>
        </w:rPr>
        <w:t>should/ought to, had better)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Practice (10 Minutes)</w:t>
      </w:r>
    </w:p>
    <w:p>
      <w:pPr>
        <w:pStyle w:val="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>
        <w:rPr>
          <w:rFonts w:hint="default"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finish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</w:rPr>
        <w:t xml:space="preserve">exercise </w:t>
      </w:r>
      <w:r>
        <w:rPr>
          <w:rFonts w:hint="default" w:ascii="Times New Roman" w:hAnsi="Times New Roman" w:cs="Times New Roman"/>
          <w:lang w:val="en-US"/>
        </w:rPr>
        <w:t xml:space="preserve">I on </w:t>
      </w:r>
      <w:r>
        <w:rPr>
          <w:rFonts w:ascii="Times New Roman" w:hAnsi="Times New Roman" w:cs="Times New Roman"/>
        </w:rPr>
        <w:t xml:space="preserve">page </w:t>
      </w:r>
      <w:r>
        <w:rPr>
          <w:rFonts w:hint="default" w:ascii="Times New Roman" w:hAnsi="Times New Roman" w:cs="Times New Roman"/>
          <w:lang w:val="en-US"/>
        </w:rPr>
        <w:t>24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Production (10 Minutes)</w:t>
      </w:r>
    </w:p>
    <w:p>
      <w:pPr>
        <w:pStyle w:val="5"/>
        <w:numPr>
          <w:ilvl w:val="0"/>
          <w:numId w:val="1"/>
        </w:numPr>
        <w:spacing w:after="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T </w:t>
      </w:r>
      <w:r>
        <w:rPr>
          <w:rFonts w:hint="default" w:ascii="Times New Roman" w:hAnsi="Times New Roman" w:cs="Times New Roman"/>
          <w:lang w:val="en-US"/>
        </w:rPr>
        <w:t>and Ss play “what should I do?”</w:t>
      </w:r>
    </w:p>
    <w:p>
      <w:pPr>
        <w:spacing w:after="0"/>
        <w:jc w:val="both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2 (30 Minutes)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(10 Minutes)</w:t>
      </w:r>
    </w:p>
    <w:p>
      <w:pPr>
        <w:pStyle w:val="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 explains the function </w:t>
      </w:r>
      <w:r>
        <w:rPr>
          <w:rFonts w:hint="default" w:ascii="Times New Roman" w:hAnsi="Times New Roman" w:cs="Times New Roman"/>
          <w:lang w:val="en-US"/>
        </w:rPr>
        <w:t xml:space="preserve">of </w:t>
      </w:r>
      <w:r>
        <w:rPr>
          <w:rFonts w:ascii="Times New Roman" w:hAnsi="Times New Roman" w:cs="Times New Roman"/>
        </w:rPr>
        <w:t>modal verbs to student</w:t>
      </w:r>
      <w:r>
        <w:rPr>
          <w:rFonts w:hint="default"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(must, have to, may, might, need not</w:t>
      </w:r>
      <w:r>
        <w:rPr>
          <w:rFonts w:ascii="Times New Roman" w:hAnsi="Times New Roman" w:cs="Times New Roman"/>
        </w:rPr>
        <w:t>)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Practice (10 Minutes)</w:t>
      </w:r>
    </w:p>
    <w:p>
      <w:pPr>
        <w:pStyle w:val="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asks S</w:t>
      </w:r>
      <w:r>
        <w:rPr>
          <w:rFonts w:hint="default"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 xml:space="preserve"> to do exercise II </w:t>
      </w:r>
      <w:r>
        <w:rPr>
          <w:rFonts w:hint="default" w:ascii="Times New Roman" w:hAnsi="Times New Roman" w:cs="Times New Roman"/>
          <w:lang w:val="en-US"/>
        </w:rPr>
        <w:t>on</w:t>
      </w:r>
      <w:r>
        <w:rPr>
          <w:rFonts w:ascii="Times New Roman" w:hAnsi="Times New Roman" w:cs="Times New Roman"/>
        </w:rPr>
        <w:t xml:space="preserve"> page </w:t>
      </w:r>
      <w:r>
        <w:rPr>
          <w:rFonts w:hint="default" w:ascii="Times New Roman" w:hAnsi="Times New Roman" w:cs="Times New Roman"/>
          <w:lang w:val="en-US"/>
        </w:rPr>
        <w:t>25 (1-5)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Production (10 Minutes)</w:t>
      </w:r>
    </w:p>
    <w:p>
      <w:pPr>
        <w:pStyle w:val="5"/>
        <w:numPr>
          <w:ilvl w:val="0"/>
          <w:numId w:val="1"/>
        </w:numPr>
        <w:spacing w:after="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T </w:t>
      </w:r>
      <w:r>
        <w:rPr>
          <w:rFonts w:hint="default" w:ascii="Times New Roman" w:hAnsi="Times New Roman" w:cs="Times New Roman"/>
          <w:lang w:val="en-US"/>
        </w:rPr>
        <w:t>and Ss play “How to…..”</w:t>
      </w: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3 (30 Minutes)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(10 Minutes)</w:t>
      </w:r>
    </w:p>
    <w:p>
      <w:pPr>
        <w:pStyle w:val="5"/>
        <w:spacing w:after="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T </w:t>
      </w:r>
      <w:r>
        <w:rPr>
          <w:rFonts w:hint="default" w:ascii="Times New Roman" w:hAnsi="Times New Roman" w:cs="Times New Roman"/>
          <w:lang w:val="en-US"/>
        </w:rPr>
        <w:t xml:space="preserve">explains more about modal 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Practice (10 Minutes)</w:t>
      </w:r>
    </w:p>
    <w:p>
      <w:pPr>
        <w:pStyle w:val="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asks S</w:t>
      </w:r>
      <w:r>
        <w:rPr>
          <w:rFonts w:hint="default"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 xml:space="preserve"> to do exercise II </w:t>
      </w:r>
      <w:r>
        <w:rPr>
          <w:rFonts w:hint="default" w:ascii="Times New Roman" w:hAnsi="Times New Roman" w:cs="Times New Roman"/>
          <w:lang w:val="en-US"/>
        </w:rPr>
        <w:t>on</w:t>
      </w:r>
      <w:r>
        <w:rPr>
          <w:rFonts w:ascii="Times New Roman" w:hAnsi="Times New Roman" w:cs="Times New Roman"/>
        </w:rPr>
        <w:t xml:space="preserve"> page </w:t>
      </w:r>
      <w:r>
        <w:rPr>
          <w:rFonts w:hint="default" w:ascii="Times New Roman" w:hAnsi="Times New Roman" w:cs="Times New Roman"/>
          <w:lang w:val="en-US"/>
        </w:rPr>
        <w:t>25 (6-10)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Production (10 Minutes)</w:t>
      </w:r>
    </w:p>
    <w:p>
      <w:pPr>
        <w:pStyle w:val="5"/>
        <w:numPr>
          <w:ilvl w:val="0"/>
          <w:numId w:val="1"/>
        </w:numPr>
        <w:spacing w:after="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T </w:t>
      </w:r>
      <w:r>
        <w:rPr>
          <w:rFonts w:hint="default" w:ascii="Times New Roman" w:hAnsi="Times New Roman" w:cs="Times New Roman"/>
          <w:lang w:val="en-US"/>
        </w:rPr>
        <w:t>and Ss play “ability bingo”</w:t>
      </w:r>
    </w:p>
    <w:p/>
    <w:p>
      <w:r>
        <w:pict>
          <v:shape id="Text Box 6" o:spid="_x0000_s1027" o:spt="202" type="#_x0000_t202" style="position:absolute;left:0pt;margin-left:269.8pt;margin-top:9.6pt;height:108.95pt;width:187.2pt;z-index:251659264;mso-width-relative:margin;mso-height-relative:margin;mso-width-percent:400;mso-height-percent:200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jc w:val="center"/>
                    <w:rPr>
                      <w:rFonts w:hint="default" w:ascii="Calibri" w:hAnsi="Calibri" w:cs="Calibri"/>
                      <w:b/>
                    </w:rPr>
                  </w:pPr>
                  <w:r>
                    <w:rPr>
                      <w:rFonts w:hint="default" w:ascii="Calibri" w:hAnsi="Calibri" w:cs="Calibri"/>
                      <w:b/>
                    </w:rPr>
                    <w:t>Tutor of Homie English</w:t>
                  </w:r>
                </w:p>
                <w:p>
                  <w:pPr>
                    <w:spacing w:line="480" w:lineRule="auto"/>
                    <w:jc w:val="center"/>
                    <w:rPr>
                      <w:rFonts w:hint="default" w:ascii="Calibri" w:hAnsi="Calibri" w:cs="Calibri"/>
                      <w:b/>
                    </w:rPr>
                  </w:pPr>
                </w:p>
                <w:p>
                  <w:pPr>
                    <w:jc w:val="center"/>
                    <w:rPr>
                      <w:rFonts w:hint="default" w:ascii="Calibri" w:hAnsi="Calibri" w:cs="Calibri"/>
                      <w:b/>
                    </w:rPr>
                  </w:pPr>
                  <w:r>
                    <w:rPr>
                      <w:rFonts w:hint="default" w:ascii="Calibri" w:hAnsi="Calibri" w:cs="Calibri"/>
                      <w:b/>
                    </w:rPr>
                    <w:t>Muhammad Ichsan Al Hafiz, S.Pd</w:t>
                  </w:r>
                </w:p>
              </w:txbxContent>
            </v:textbox>
          </v:shape>
        </w:pict>
      </w:r>
      <w:r>
        <w:pict>
          <v:shape id="Text Box 5" o:spid="_x0000_s1026" o:spt="202" type="#_x0000_t202" style="position:absolute;left:0pt;margin-left:7.05pt;margin-top:3.5pt;height:101.8pt;width:186.9pt;z-index:251660288;mso-width-relative:margin;mso-height-relative:margin;mso-width-percent:400;mso-height-percent:200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after="0" w:line="240" w:lineRule="auto"/>
                    <w:rPr>
                      <w:rFonts w:hint="default" w:ascii="Calibri" w:hAnsi="Calibri" w:cs="Calibri"/>
                      <w:b/>
                    </w:rPr>
                  </w:pPr>
                  <w:r>
                    <w:rPr>
                      <w:rFonts w:hint="default" w:ascii="Calibri" w:hAnsi="Calibri" w:cs="Calibri"/>
                      <w:b/>
                    </w:rPr>
                    <w:t>Mengetahui</w:t>
                  </w:r>
                </w:p>
                <w:p>
                  <w:pPr>
                    <w:spacing w:after="0" w:line="240" w:lineRule="auto"/>
                    <w:rPr>
                      <w:rFonts w:hint="default" w:ascii="Calibri" w:hAnsi="Calibri" w:cs="Calibri"/>
                      <w:b/>
                    </w:rPr>
                  </w:pPr>
                  <w:r>
                    <w:rPr>
                      <w:rFonts w:hint="default" w:ascii="Calibri" w:hAnsi="Calibri" w:cs="Calibri"/>
                      <w:b/>
                    </w:rPr>
                    <w:t>Director of Homie English</w:t>
                  </w:r>
                </w:p>
                <w:p>
                  <w:pPr>
                    <w:spacing w:after="0" w:line="240" w:lineRule="auto"/>
                    <w:rPr>
                      <w:rFonts w:hint="default" w:ascii="Calibri" w:hAnsi="Calibri" w:cs="Calibri"/>
                      <w:b/>
                    </w:rPr>
                  </w:pPr>
                </w:p>
                <w:p>
                  <w:pPr>
                    <w:spacing w:after="0" w:line="240" w:lineRule="auto"/>
                    <w:rPr>
                      <w:rFonts w:hint="default" w:ascii="Calibri" w:hAnsi="Calibri" w:cs="Calibri"/>
                      <w:b/>
                    </w:rPr>
                  </w:pPr>
                </w:p>
                <w:p>
                  <w:pPr>
                    <w:spacing w:after="0"/>
                    <w:rPr>
                      <w:rFonts w:hint="default" w:ascii="Calibri" w:hAnsi="Calibri" w:cs="Calibri"/>
                    </w:rPr>
                  </w:pPr>
                </w:p>
                <w:p>
                  <w:pPr>
                    <w:rPr>
                      <w:rFonts w:hint="default" w:ascii="Calibri" w:hAnsi="Calibri" w:cs="Calibri"/>
                      <w:b/>
                    </w:rPr>
                  </w:pPr>
                  <w:r>
                    <w:rPr>
                      <w:rFonts w:hint="default" w:ascii="Calibri" w:hAnsi="Calibri" w:cs="Calibri"/>
                      <w:b/>
                    </w:rPr>
                    <w:t>Robi Kurniawan, S.Pd, MA, TESOL</w:t>
                  </w:r>
                </w:p>
              </w:txbxContent>
            </v:textbox>
          </v:shape>
        </w:pict>
      </w:r>
    </w:p>
    <w:p>
      <w:pPr>
        <w:pStyle w:val="5"/>
        <w:jc w:val="right"/>
        <w:rPr>
          <w:rFonts w:asciiTheme="majorBidi" w:hAnsiTheme="majorBidi" w:cstheme="majorBidi"/>
          <w:i/>
          <w:iCs/>
        </w:rPr>
      </w:pPr>
    </w:p>
    <w:p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2886075</wp:posOffset>
            </wp:positionV>
            <wp:extent cx="5905500" cy="2840990"/>
            <wp:effectExtent l="0" t="0" r="0" b="0"/>
            <wp:wrapSquare wrapText="bothSides"/>
            <wp:docPr id="7" name="Picture 7" descr="International communication signs. Vector illustration set of different  international communication signs. all vector objects | Ca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nternational communication signs. Vector illustration set of different  international communication signs. all vector objects | Can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251" b="398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84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-210185</wp:posOffset>
            </wp:positionV>
            <wp:extent cx="6071235" cy="2771775"/>
            <wp:effectExtent l="0" t="0" r="0" b="0"/>
            <wp:wrapSquare wrapText="bothSides"/>
            <wp:docPr id="5" name="Picture 5" descr="International communication signs. Vector illustration set of different  international communication signs. all vector objects | Ca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nternational communication signs. Vector illustration set of different  international communication signs. all vector objects | CanSto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249" b="67630"/>
                    <a:stretch>
                      <a:fillRect/>
                    </a:stretch>
                  </pic:blipFill>
                  <pic:spPr>
                    <a:xfrm>
                      <a:off x="0" y="0"/>
                      <a:ext cx="607123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-567"/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304800</wp:posOffset>
            </wp:positionV>
            <wp:extent cx="6423660" cy="6423660"/>
            <wp:effectExtent l="0" t="0" r="0" b="0"/>
            <wp:wrapSquare wrapText="bothSides"/>
            <wp:docPr id="6" name="Picture 6" descr="No Signs Or Forbidden Signs Icons Color Royalty Free Cliparts, Vectors, And  Stock Illustration. Image 11694878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No Signs Or Forbidden Signs Icons Color Royalty Free Cliparts, Vectors, And  Stock Illustration. Image 116948787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3660" cy="642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4067D3"/>
    <w:multiLevelType w:val="multilevel"/>
    <w:tmpl w:val="544067D3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ysDQ0NjYwMzAwNbWwMDFV0lEKTi0uzszPAykwrAUAwZ0qrCwAAAA="/>
  </w:docVars>
  <w:rsids>
    <w:rsidRoot w:val="005C5CA7"/>
    <w:rsid w:val="00016128"/>
    <w:rsid w:val="0001643E"/>
    <w:rsid w:val="000369EE"/>
    <w:rsid w:val="00052BAA"/>
    <w:rsid w:val="000547C0"/>
    <w:rsid w:val="000608CC"/>
    <w:rsid w:val="00064713"/>
    <w:rsid w:val="00067278"/>
    <w:rsid w:val="00094BC1"/>
    <w:rsid w:val="000B40F2"/>
    <w:rsid w:val="000B7B7F"/>
    <w:rsid w:val="000D13FC"/>
    <w:rsid w:val="000F3C42"/>
    <w:rsid w:val="0010505B"/>
    <w:rsid w:val="0010547A"/>
    <w:rsid w:val="00121260"/>
    <w:rsid w:val="00137122"/>
    <w:rsid w:val="00142285"/>
    <w:rsid w:val="00151A65"/>
    <w:rsid w:val="001563DF"/>
    <w:rsid w:val="00195766"/>
    <w:rsid w:val="001B1D22"/>
    <w:rsid w:val="001B51E6"/>
    <w:rsid w:val="001D2735"/>
    <w:rsid w:val="001D723C"/>
    <w:rsid w:val="001F63FF"/>
    <w:rsid w:val="002003FE"/>
    <w:rsid w:val="002527AC"/>
    <w:rsid w:val="0025459F"/>
    <w:rsid w:val="00254E00"/>
    <w:rsid w:val="0025692E"/>
    <w:rsid w:val="00262666"/>
    <w:rsid w:val="002844B3"/>
    <w:rsid w:val="00284C95"/>
    <w:rsid w:val="002A40A1"/>
    <w:rsid w:val="002B1C5A"/>
    <w:rsid w:val="002B1F65"/>
    <w:rsid w:val="002C6217"/>
    <w:rsid w:val="002D1E47"/>
    <w:rsid w:val="002D6A05"/>
    <w:rsid w:val="00310823"/>
    <w:rsid w:val="00317848"/>
    <w:rsid w:val="00320C84"/>
    <w:rsid w:val="0032156C"/>
    <w:rsid w:val="003224CC"/>
    <w:rsid w:val="00325E78"/>
    <w:rsid w:val="003269C5"/>
    <w:rsid w:val="0033583F"/>
    <w:rsid w:val="00387A02"/>
    <w:rsid w:val="003947B1"/>
    <w:rsid w:val="00395378"/>
    <w:rsid w:val="003A05C7"/>
    <w:rsid w:val="003A4B32"/>
    <w:rsid w:val="003A6812"/>
    <w:rsid w:val="003C093A"/>
    <w:rsid w:val="003C3FF1"/>
    <w:rsid w:val="003C4FAF"/>
    <w:rsid w:val="003D3B74"/>
    <w:rsid w:val="004078E0"/>
    <w:rsid w:val="004147EC"/>
    <w:rsid w:val="00437D1B"/>
    <w:rsid w:val="004421BF"/>
    <w:rsid w:val="004434A7"/>
    <w:rsid w:val="00477730"/>
    <w:rsid w:val="0048057F"/>
    <w:rsid w:val="00483CE0"/>
    <w:rsid w:val="00491F5E"/>
    <w:rsid w:val="004A665F"/>
    <w:rsid w:val="004B7E33"/>
    <w:rsid w:val="004C2132"/>
    <w:rsid w:val="004C633C"/>
    <w:rsid w:val="004D7E84"/>
    <w:rsid w:val="004E22B4"/>
    <w:rsid w:val="004E5AE3"/>
    <w:rsid w:val="004F26A2"/>
    <w:rsid w:val="00506797"/>
    <w:rsid w:val="00507B50"/>
    <w:rsid w:val="0051497C"/>
    <w:rsid w:val="00521798"/>
    <w:rsid w:val="0052460A"/>
    <w:rsid w:val="00534039"/>
    <w:rsid w:val="00535185"/>
    <w:rsid w:val="00544B3E"/>
    <w:rsid w:val="005544EB"/>
    <w:rsid w:val="00561C81"/>
    <w:rsid w:val="00571F0F"/>
    <w:rsid w:val="005765B9"/>
    <w:rsid w:val="005965A3"/>
    <w:rsid w:val="005B4044"/>
    <w:rsid w:val="005C4BEA"/>
    <w:rsid w:val="005C5CA7"/>
    <w:rsid w:val="005D46C1"/>
    <w:rsid w:val="005D7272"/>
    <w:rsid w:val="00631D68"/>
    <w:rsid w:val="006342CE"/>
    <w:rsid w:val="006665EA"/>
    <w:rsid w:val="00686F4C"/>
    <w:rsid w:val="0069469F"/>
    <w:rsid w:val="006954C7"/>
    <w:rsid w:val="006A67C7"/>
    <w:rsid w:val="006D09D3"/>
    <w:rsid w:val="006D26AC"/>
    <w:rsid w:val="006D4866"/>
    <w:rsid w:val="00703DB5"/>
    <w:rsid w:val="0071437C"/>
    <w:rsid w:val="00773034"/>
    <w:rsid w:val="0079260A"/>
    <w:rsid w:val="007A1C4A"/>
    <w:rsid w:val="007B6219"/>
    <w:rsid w:val="007B6A54"/>
    <w:rsid w:val="007B7F53"/>
    <w:rsid w:val="007C75B5"/>
    <w:rsid w:val="007D3EBF"/>
    <w:rsid w:val="007E4707"/>
    <w:rsid w:val="007F034E"/>
    <w:rsid w:val="007F3F83"/>
    <w:rsid w:val="007F5828"/>
    <w:rsid w:val="00805760"/>
    <w:rsid w:val="00806475"/>
    <w:rsid w:val="00811DE1"/>
    <w:rsid w:val="00824947"/>
    <w:rsid w:val="0084167B"/>
    <w:rsid w:val="0084215A"/>
    <w:rsid w:val="00842655"/>
    <w:rsid w:val="00867F51"/>
    <w:rsid w:val="008700ED"/>
    <w:rsid w:val="008714D8"/>
    <w:rsid w:val="008921F7"/>
    <w:rsid w:val="00892C8C"/>
    <w:rsid w:val="0089401F"/>
    <w:rsid w:val="008C3FE2"/>
    <w:rsid w:val="008E093B"/>
    <w:rsid w:val="008E3CA8"/>
    <w:rsid w:val="008F64FC"/>
    <w:rsid w:val="00901FD4"/>
    <w:rsid w:val="00904CC6"/>
    <w:rsid w:val="009154AB"/>
    <w:rsid w:val="009264D2"/>
    <w:rsid w:val="009268FF"/>
    <w:rsid w:val="00937FE9"/>
    <w:rsid w:val="009411B5"/>
    <w:rsid w:val="00955142"/>
    <w:rsid w:val="0096711E"/>
    <w:rsid w:val="00967A2F"/>
    <w:rsid w:val="00995AFC"/>
    <w:rsid w:val="009C1E0C"/>
    <w:rsid w:val="009C2F4B"/>
    <w:rsid w:val="00A131FE"/>
    <w:rsid w:val="00A13571"/>
    <w:rsid w:val="00A160A7"/>
    <w:rsid w:val="00A160B6"/>
    <w:rsid w:val="00A24DCE"/>
    <w:rsid w:val="00A31F0D"/>
    <w:rsid w:val="00A34717"/>
    <w:rsid w:val="00A36991"/>
    <w:rsid w:val="00A42520"/>
    <w:rsid w:val="00A52BDC"/>
    <w:rsid w:val="00A56351"/>
    <w:rsid w:val="00A6353D"/>
    <w:rsid w:val="00A84951"/>
    <w:rsid w:val="00AB1BB9"/>
    <w:rsid w:val="00AC6268"/>
    <w:rsid w:val="00AC62F2"/>
    <w:rsid w:val="00B006CA"/>
    <w:rsid w:val="00B00891"/>
    <w:rsid w:val="00B1142D"/>
    <w:rsid w:val="00B348BD"/>
    <w:rsid w:val="00B3708E"/>
    <w:rsid w:val="00B40206"/>
    <w:rsid w:val="00B57CE7"/>
    <w:rsid w:val="00B64693"/>
    <w:rsid w:val="00B67E0F"/>
    <w:rsid w:val="00B72F0E"/>
    <w:rsid w:val="00B80295"/>
    <w:rsid w:val="00B85179"/>
    <w:rsid w:val="00BB3B35"/>
    <w:rsid w:val="00BB5D5A"/>
    <w:rsid w:val="00BC11B4"/>
    <w:rsid w:val="00BC57D9"/>
    <w:rsid w:val="00BC5B30"/>
    <w:rsid w:val="00BC76CF"/>
    <w:rsid w:val="00BD783E"/>
    <w:rsid w:val="00BE3FD1"/>
    <w:rsid w:val="00BF29E5"/>
    <w:rsid w:val="00C02F17"/>
    <w:rsid w:val="00C15AD9"/>
    <w:rsid w:val="00C274C3"/>
    <w:rsid w:val="00C3684F"/>
    <w:rsid w:val="00C563BA"/>
    <w:rsid w:val="00C80718"/>
    <w:rsid w:val="00C83E8C"/>
    <w:rsid w:val="00C84DD2"/>
    <w:rsid w:val="00C92CC3"/>
    <w:rsid w:val="00C92CE6"/>
    <w:rsid w:val="00CA0F4F"/>
    <w:rsid w:val="00CB07B7"/>
    <w:rsid w:val="00CC12F3"/>
    <w:rsid w:val="00CC23A5"/>
    <w:rsid w:val="00CC4A41"/>
    <w:rsid w:val="00D0343F"/>
    <w:rsid w:val="00D03E93"/>
    <w:rsid w:val="00D05B09"/>
    <w:rsid w:val="00D111AC"/>
    <w:rsid w:val="00D13DEE"/>
    <w:rsid w:val="00D622CC"/>
    <w:rsid w:val="00D7295B"/>
    <w:rsid w:val="00D75B7B"/>
    <w:rsid w:val="00D75CC3"/>
    <w:rsid w:val="00D82B55"/>
    <w:rsid w:val="00D916CE"/>
    <w:rsid w:val="00D918B8"/>
    <w:rsid w:val="00DA2C32"/>
    <w:rsid w:val="00DA367F"/>
    <w:rsid w:val="00DA69CF"/>
    <w:rsid w:val="00DB0075"/>
    <w:rsid w:val="00DB6D5F"/>
    <w:rsid w:val="00DC09DC"/>
    <w:rsid w:val="00DF4D11"/>
    <w:rsid w:val="00E00559"/>
    <w:rsid w:val="00E12238"/>
    <w:rsid w:val="00E14732"/>
    <w:rsid w:val="00E22B2B"/>
    <w:rsid w:val="00E262D7"/>
    <w:rsid w:val="00E26C49"/>
    <w:rsid w:val="00E341D9"/>
    <w:rsid w:val="00E352C5"/>
    <w:rsid w:val="00E5040C"/>
    <w:rsid w:val="00E618AA"/>
    <w:rsid w:val="00E641D3"/>
    <w:rsid w:val="00E72AE9"/>
    <w:rsid w:val="00E82AD4"/>
    <w:rsid w:val="00E842C7"/>
    <w:rsid w:val="00EC68E2"/>
    <w:rsid w:val="00EE5D6C"/>
    <w:rsid w:val="00EF117A"/>
    <w:rsid w:val="00EF7A98"/>
    <w:rsid w:val="00F010FD"/>
    <w:rsid w:val="00F149C8"/>
    <w:rsid w:val="00F25481"/>
    <w:rsid w:val="00F2627D"/>
    <w:rsid w:val="00F31AFC"/>
    <w:rsid w:val="00F3744A"/>
    <w:rsid w:val="00F409F1"/>
    <w:rsid w:val="00F61D3A"/>
    <w:rsid w:val="00F70210"/>
    <w:rsid w:val="00F80BF5"/>
    <w:rsid w:val="00F8438A"/>
    <w:rsid w:val="00F92F53"/>
    <w:rsid w:val="00FA1161"/>
    <w:rsid w:val="00FA6A82"/>
    <w:rsid w:val="00FD05AD"/>
    <w:rsid w:val="00FD0FCB"/>
    <w:rsid w:val="00FD17AF"/>
    <w:rsid w:val="00FD4BA5"/>
    <w:rsid w:val="021759E2"/>
    <w:rsid w:val="03CF003F"/>
    <w:rsid w:val="03E513BB"/>
    <w:rsid w:val="0ABD26E4"/>
    <w:rsid w:val="0E81242E"/>
    <w:rsid w:val="194C1646"/>
    <w:rsid w:val="1BDF6447"/>
    <w:rsid w:val="25AB0B4C"/>
    <w:rsid w:val="29AF5BD6"/>
    <w:rsid w:val="2F665A8E"/>
    <w:rsid w:val="2F8503BE"/>
    <w:rsid w:val="336E4632"/>
    <w:rsid w:val="3D2D739E"/>
    <w:rsid w:val="3E1D1EB0"/>
    <w:rsid w:val="413B1FBD"/>
    <w:rsid w:val="45466BD2"/>
    <w:rsid w:val="480761E4"/>
    <w:rsid w:val="494042ED"/>
    <w:rsid w:val="4B277276"/>
    <w:rsid w:val="4CE31856"/>
    <w:rsid w:val="51457906"/>
    <w:rsid w:val="53E86940"/>
    <w:rsid w:val="54D460A3"/>
    <w:rsid w:val="58855D19"/>
    <w:rsid w:val="5B401123"/>
    <w:rsid w:val="5BAA7F6E"/>
    <w:rsid w:val="61D94772"/>
    <w:rsid w:val="651E5A6D"/>
    <w:rsid w:val="65A25BF8"/>
    <w:rsid w:val="69760D13"/>
    <w:rsid w:val="731737F2"/>
    <w:rsid w:val="77A65DA7"/>
    <w:rsid w:val="7EB1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microsoft.com/office/2007/relationships/hdphoto" Target="media/image3.wdp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222</Words>
  <Characters>1271</Characters>
  <Lines>10</Lines>
  <Paragraphs>2</Paragraphs>
  <TotalTime>161</TotalTime>
  <ScaleCrop>false</ScaleCrop>
  <LinksUpToDate>false</LinksUpToDate>
  <CharactersWithSpaces>1491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2022-02-12T09:50:00Z</dcterms:created>
  <dc:creator>muhammad ichsan</dc:creator>
  <cp:lastModifiedBy>Ichsan</cp:lastModifiedBy>
  <dcterms:modified xsi:type="dcterms:W3CDTF">2022-10-09T03:06:19Z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AA672FC16C154139811E2E5ED9F72A7E</vt:lpwstr>
  </property>
</Properties>
</file>